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81A" w:rsidRPr="00067CB7" w:rsidRDefault="00067CB7">
      <w:pPr>
        <w:rPr>
          <w:rFonts w:asciiTheme="minorHAnsi" w:eastAsia="Arial" w:hAnsiTheme="minorHAnsi" w:cstheme="minorHAnsi"/>
          <w:b/>
          <w:sz w:val="28"/>
          <w:szCs w:val="28"/>
          <w:lang w:val="el-GR"/>
        </w:rPr>
      </w:pPr>
      <w:r>
        <w:rPr>
          <w:rFonts w:asciiTheme="minorHAnsi" w:eastAsia="Arial" w:hAnsiTheme="minorHAnsi" w:cstheme="minorHAnsi"/>
          <w:b/>
          <w:sz w:val="28"/>
          <w:szCs w:val="28"/>
          <w:lang w:val="el-GR"/>
        </w:rPr>
        <w:t>Οκτώβριος</w:t>
      </w:r>
      <w:r w:rsidR="0062485A" w:rsidRPr="00067CB7">
        <w:rPr>
          <w:rFonts w:asciiTheme="minorHAnsi" w:eastAsia="Arial" w:hAnsiTheme="minorHAnsi" w:cstheme="minorHAnsi"/>
          <w:b/>
          <w:sz w:val="28"/>
          <w:szCs w:val="28"/>
          <w:lang w:val="el-GR"/>
        </w:rPr>
        <w:t xml:space="preserve"> 2024</w:t>
      </w:r>
    </w:p>
    <w:p w:rsidR="0076181A" w:rsidRPr="00067CB7" w:rsidRDefault="0076181A">
      <w:pPr>
        <w:rPr>
          <w:rFonts w:ascii="Arial" w:eastAsia="Arial" w:hAnsi="Arial" w:cs="Arial"/>
          <w:b/>
          <w:sz w:val="24"/>
          <w:szCs w:val="24"/>
          <w:lang w:val="el-GR"/>
        </w:rPr>
      </w:pPr>
    </w:p>
    <w:p w:rsidR="00067CB7" w:rsidRPr="00067CB7" w:rsidRDefault="00067CB7" w:rsidP="00067CB7">
      <w:pPr>
        <w:jc w:val="both"/>
        <w:rPr>
          <w:rFonts w:asciiTheme="minorHAnsi" w:eastAsia="Arial" w:hAnsiTheme="minorHAnsi" w:cstheme="minorHAnsi"/>
          <w:sz w:val="24"/>
          <w:szCs w:val="24"/>
          <w:lang w:val="el-GR"/>
        </w:rPr>
      </w:pPr>
      <w:r w:rsidRPr="00067CB7">
        <w:rPr>
          <w:rFonts w:asciiTheme="minorHAnsi" w:eastAsia="Arial" w:hAnsiTheme="minorHAnsi" w:cstheme="minorHAnsi"/>
          <w:sz w:val="24"/>
          <w:szCs w:val="24"/>
          <w:lang w:val="el-GR"/>
        </w:rPr>
        <w:t xml:space="preserve">Το SIGN είναι ένα έργο που χρηματοδοτείται από το </w:t>
      </w:r>
      <w:proofErr w:type="spellStart"/>
      <w:r w:rsidRPr="00067CB7">
        <w:rPr>
          <w:rFonts w:asciiTheme="minorHAnsi" w:eastAsia="Arial" w:hAnsiTheme="minorHAnsi" w:cstheme="minorHAnsi"/>
          <w:sz w:val="24"/>
          <w:szCs w:val="24"/>
          <w:lang w:val="el-GR"/>
        </w:rPr>
        <w:t>Erasmus</w:t>
      </w:r>
      <w:proofErr w:type="spellEnd"/>
      <w:r w:rsidRPr="00067CB7">
        <w:rPr>
          <w:rFonts w:asciiTheme="minorHAnsi" w:eastAsia="Arial" w:hAnsiTheme="minorHAnsi" w:cstheme="minorHAnsi"/>
          <w:sz w:val="24"/>
          <w:szCs w:val="24"/>
          <w:lang w:val="el-GR"/>
        </w:rPr>
        <w:t>+ και αποσκοπεί στην παροχή εμπεριστατωμένων πληροφοριών και γνώσεων σχετικά με τις πιο κοινές καταστάσεις ψυχικής υγείας που επηρεάζουν τους ευρωπαίους εφήβους.</w:t>
      </w:r>
    </w:p>
    <w:p w:rsidR="00067CB7" w:rsidRPr="00067CB7" w:rsidRDefault="00067CB7" w:rsidP="00067CB7">
      <w:pPr>
        <w:jc w:val="both"/>
        <w:rPr>
          <w:rFonts w:asciiTheme="minorHAnsi" w:eastAsia="Arial" w:hAnsiTheme="minorHAnsi" w:cstheme="minorHAnsi"/>
          <w:sz w:val="24"/>
          <w:szCs w:val="24"/>
          <w:lang w:val="el-GR"/>
        </w:rPr>
      </w:pPr>
      <w:r w:rsidRPr="00067CB7">
        <w:rPr>
          <w:rFonts w:asciiTheme="minorHAnsi" w:eastAsia="Arial" w:hAnsiTheme="minorHAnsi" w:cstheme="minorHAnsi"/>
          <w:sz w:val="24"/>
          <w:szCs w:val="24"/>
          <w:lang w:val="el-GR"/>
        </w:rPr>
        <w:t>Το SIGN υποστηρίζει τους γονείς και τους κηδεμόνες στην αντιμετώπιση θεμάτων που σχετίζονται με την ψυχική υγεία στο σπίτι και τους εκπαιδευτικούς στην καταπολέμηση παρόμοιων θεμάτων στο σχολικό περιβάλλον. Στόχος του SIGN είναι να προσφέρει εμπεριστατωμένες πληροφορίες και γνώσεις σχετικά με τις πιο κοινές καταστάσεις ψυχικής υγείας που επηρεάζουν τους εφήβους στην Ευρώπη, ειδικά στις χώρες της κοινοπραξίας (Σλοβενία, Κύπρος, Ιρλανδία, Ισπανία και Ελλάδα) για την προσωπική ή/και επαγγελματική τους ανάπτυξη, προς όφελος τελικά των εφήβων για τους οποίους είναι υπεύθυνοι.</w:t>
      </w:r>
    </w:p>
    <w:p w:rsidR="00067CB7" w:rsidRPr="00067CB7" w:rsidRDefault="00067CB7" w:rsidP="00067CB7">
      <w:pPr>
        <w:jc w:val="both"/>
        <w:rPr>
          <w:rFonts w:asciiTheme="minorHAnsi" w:eastAsia="Arial" w:hAnsiTheme="minorHAnsi" w:cstheme="minorHAnsi"/>
          <w:sz w:val="24"/>
          <w:szCs w:val="24"/>
          <w:lang w:val="el-GR"/>
        </w:rPr>
      </w:pPr>
      <w:r w:rsidRPr="00067CB7">
        <w:rPr>
          <w:rFonts w:asciiTheme="minorHAnsi" w:eastAsia="Arial" w:hAnsiTheme="minorHAnsi" w:cstheme="minorHAnsi"/>
          <w:sz w:val="24"/>
          <w:szCs w:val="24"/>
          <w:lang w:val="el-GR"/>
        </w:rPr>
        <w:t>Το έργο SIGN επικεντρώνεται στην ψυχική υγεία των νέων μέσω της ανάπτυξης ενός εκπαιδευτικού ψηφιακού εργαλείου ανοικτής πρόσβασης. Η ψηφιακή εργαλειοθήκη παρέχει καθοδήγηση και υποστήριξη σε προσωπικό και επαγγελματικό επίπεδο στις ομάδες-στόχους και σε όλα τα άλλα ενδιαφερόμενα άτομα. Η ψηφιακή εργαλειοθήκη του SIGN προετοιμάζεται με βάση πληροφορίες σχετικά με τη σύγχρονη εξέλιξη της ψυχικής υγείας των νέων, λαμβάνοντας υπόψη νέες προοπτικές και προσεγγίσεις.</w:t>
      </w:r>
    </w:p>
    <w:p w:rsidR="00067CB7" w:rsidRDefault="00067CB7">
      <w:pPr>
        <w:jc w:val="both"/>
        <w:rPr>
          <w:rFonts w:asciiTheme="minorHAnsi" w:eastAsia="Arial" w:hAnsiTheme="minorHAnsi" w:cstheme="minorHAnsi"/>
          <w:sz w:val="24"/>
          <w:szCs w:val="24"/>
          <w:lang w:val="el-GR"/>
        </w:rPr>
      </w:pPr>
      <w:r w:rsidRPr="00067CB7">
        <w:rPr>
          <w:rFonts w:asciiTheme="minorHAnsi" w:eastAsia="Arial" w:hAnsiTheme="minorHAnsi" w:cstheme="minorHAnsi"/>
          <w:sz w:val="24"/>
          <w:szCs w:val="24"/>
          <w:lang w:val="el-GR"/>
        </w:rPr>
        <w:t xml:space="preserve">Στο Βόλο, στο πλαίσιο του προγράμματος </w:t>
      </w:r>
      <w:r w:rsidRPr="00067CB7">
        <w:rPr>
          <w:rFonts w:asciiTheme="minorHAnsi" w:eastAsia="Arial" w:hAnsiTheme="minorHAnsi" w:cstheme="minorHAnsi"/>
          <w:sz w:val="24"/>
          <w:szCs w:val="24"/>
        </w:rPr>
        <w:t>SIGN</w:t>
      </w:r>
      <w:r w:rsidRPr="00067CB7">
        <w:rPr>
          <w:rFonts w:asciiTheme="minorHAnsi" w:eastAsia="Arial" w:hAnsiTheme="minorHAnsi" w:cstheme="minorHAnsi"/>
          <w:sz w:val="24"/>
          <w:szCs w:val="24"/>
          <w:lang w:val="el-GR"/>
        </w:rPr>
        <w:t>, τον Οκτώβριο του 2024, πραγματοποιήσαμε μια</w:t>
      </w:r>
      <w:r w:rsidR="007B34F8">
        <w:rPr>
          <w:rFonts w:asciiTheme="minorHAnsi" w:eastAsia="Arial" w:hAnsiTheme="minorHAnsi" w:cstheme="minorHAnsi"/>
          <w:sz w:val="24"/>
          <w:szCs w:val="24"/>
          <w:lang w:val="el-GR"/>
        </w:rPr>
        <w:t xml:space="preserve"> </w:t>
      </w:r>
      <w:r w:rsidR="007B34F8" w:rsidRPr="00067CB7">
        <w:rPr>
          <w:rFonts w:asciiTheme="minorHAnsi" w:eastAsia="Arial" w:hAnsiTheme="minorHAnsi" w:cstheme="minorHAnsi"/>
          <w:sz w:val="24"/>
          <w:szCs w:val="24"/>
          <w:lang w:val="el-GR"/>
        </w:rPr>
        <w:t>πολλαπλασιασ</w:t>
      </w:r>
      <w:r w:rsidR="007B34F8">
        <w:rPr>
          <w:rFonts w:asciiTheme="minorHAnsi" w:eastAsia="Arial" w:hAnsiTheme="minorHAnsi" w:cstheme="minorHAnsi"/>
          <w:sz w:val="24"/>
          <w:szCs w:val="24"/>
          <w:lang w:val="el-GR"/>
        </w:rPr>
        <w:t xml:space="preserve">τική </w:t>
      </w:r>
      <w:r w:rsidRPr="00067CB7">
        <w:rPr>
          <w:rFonts w:asciiTheme="minorHAnsi" w:eastAsia="Arial" w:hAnsiTheme="minorHAnsi" w:cstheme="minorHAnsi"/>
          <w:sz w:val="24"/>
          <w:szCs w:val="24"/>
          <w:lang w:val="el-GR"/>
        </w:rPr>
        <w:t xml:space="preserve">εκδήλωση για την </w:t>
      </w:r>
      <w:r w:rsidR="007B34F8">
        <w:rPr>
          <w:rFonts w:asciiTheme="minorHAnsi" w:eastAsia="Arial" w:hAnsiTheme="minorHAnsi" w:cstheme="minorHAnsi"/>
          <w:sz w:val="24"/>
          <w:szCs w:val="24"/>
          <w:lang w:val="el-GR"/>
        </w:rPr>
        <w:t>ενημέρωση</w:t>
      </w:r>
      <w:r w:rsidRPr="00067CB7">
        <w:rPr>
          <w:rFonts w:asciiTheme="minorHAnsi" w:eastAsia="Arial" w:hAnsiTheme="minorHAnsi" w:cstheme="minorHAnsi"/>
          <w:sz w:val="24"/>
          <w:szCs w:val="24"/>
          <w:lang w:val="el-GR"/>
        </w:rPr>
        <w:t xml:space="preserve"> των συμμετεχόντων, όπως μέντορες, γονείς εφήβων και παιδαγωγικ</w:t>
      </w:r>
      <w:r w:rsidR="007B34F8">
        <w:rPr>
          <w:rFonts w:asciiTheme="minorHAnsi" w:eastAsia="Arial" w:hAnsiTheme="minorHAnsi" w:cstheme="minorHAnsi"/>
          <w:sz w:val="24"/>
          <w:szCs w:val="24"/>
          <w:lang w:val="el-GR"/>
        </w:rPr>
        <w:t>ών</w:t>
      </w:r>
      <w:r w:rsidRPr="00067CB7">
        <w:rPr>
          <w:rFonts w:asciiTheme="minorHAnsi" w:eastAsia="Arial" w:hAnsiTheme="minorHAnsi" w:cstheme="minorHAnsi"/>
          <w:sz w:val="24"/>
          <w:szCs w:val="24"/>
          <w:lang w:val="el-GR"/>
        </w:rPr>
        <w:t xml:space="preserve"> εργαζ</w:t>
      </w:r>
      <w:r w:rsidR="007B34F8">
        <w:rPr>
          <w:rFonts w:asciiTheme="minorHAnsi" w:eastAsia="Arial" w:hAnsiTheme="minorHAnsi" w:cstheme="minorHAnsi"/>
          <w:sz w:val="24"/>
          <w:szCs w:val="24"/>
          <w:lang w:val="el-GR"/>
        </w:rPr>
        <w:t>ομένων</w:t>
      </w:r>
      <w:r w:rsidRPr="00067CB7">
        <w:rPr>
          <w:rFonts w:asciiTheme="minorHAnsi" w:eastAsia="Arial" w:hAnsiTheme="minorHAnsi" w:cstheme="minorHAnsi"/>
          <w:sz w:val="24"/>
          <w:szCs w:val="24"/>
          <w:lang w:val="el-GR"/>
        </w:rPr>
        <w:t>. Στην ε</w:t>
      </w:r>
      <w:bookmarkStart w:id="0" w:name="_GoBack"/>
      <w:bookmarkEnd w:id="0"/>
      <w:r w:rsidRPr="00067CB7">
        <w:rPr>
          <w:rFonts w:asciiTheme="minorHAnsi" w:eastAsia="Arial" w:hAnsiTheme="minorHAnsi" w:cstheme="minorHAnsi"/>
          <w:sz w:val="24"/>
          <w:szCs w:val="24"/>
          <w:lang w:val="el-GR"/>
        </w:rPr>
        <w:t xml:space="preserve">κδήλωση συμμετείχαν συνολικά 26 άτομα. Οι συμμετέχοντες ήταν εκπαιδευτικοί, γονείς και διευθυντές σχολείων εφήβων. </w:t>
      </w:r>
    </w:p>
    <w:p w:rsidR="0076181A" w:rsidRPr="00067CB7" w:rsidRDefault="00067CB7">
      <w:pPr>
        <w:jc w:val="both"/>
        <w:rPr>
          <w:rFonts w:asciiTheme="minorHAnsi" w:eastAsia="Arial" w:hAnsiTheme="minorHAnsi" w:cstheme="minorHAnsi"/>
          <w:sz w:val="24"/>
          <w:szCs w:val="24"/>
          <w:lang w:val="el-GR"/>
        </w:rPr>
      </w:pPr>
      <w:r w:rsidRPr="00067CB7">
        <w:rPr>
          <w:rFonts w:asciiTheme="minorHAnsi" w:eastAsia="Arial" w:hAnsiTheme="minorHAnsi" w:cstheme="minorHAnsi"/>
          <w:sz w:val="24"/>
          <w:szCs w:val="24"/>
          <w:lang w:val="el-GR"/>
        </w:rPr>
        <w:t xml:space="preserve">Η ψηφιακή εργαλειοθήκη διατίθεται ελεύθερα στη διεύθυνση </w:t>
      </w:r>
      <w:hyperlink r:id="rId7">
        <w:r w:rsidR="0062485A" w:rsidRPr="00A76882">
          <w:rPr>
            <w:rFonts w:asciiTheme="minorHAnsi" w:eastAsia="Arial" w:hAnsiTheme="minorHAnsi" w:cstheme="minorHAnsi"/>
            <w:color w:val="1155CC"/>
            <w:sz w:val="24"/>
            <w:szCs w:val="24"/>
            <w:u w:val="single"/>
          </w:rPr>
          <w:t>https</w:t>
        </w:r>
        <w:r w:rsidR="0062485A" w:rsidRPr="00067CB7">
          <w:rPr>
            <w:rFonts w:asciiTheme="minorHAnsi" w:eastAsia="Arial" w:hAnsiTheme="minorHAnsi" w:cstheme="minorHAnsi"/>
            <w:color w:val="1155CC"/>
            <w:sz w:val="24"/>
            <w:szCs w:val="24"/>
            <w:u w:val="single"/>
            <w:lang w:val="el-GR"/>
          </w:rPr>
          <w:t>://</w:t>
        </w:r>
        <w:proofErr w:type="spellStart"/>
        <w:r w:rsidR="0062485A" w:rsidRPr="00A76882">
          <w:rPr>
            <w:rFonts w:asciiTheme="minorHAnsi" w:eastAsia="Arial" w:hAnsiTheme="minorHAnsi" w:cstheme="minorHAnsi"/>
            <w:color w:val="1155CC"/>
            <w:sz w:val="24"/>
            <w:szCs w:val="24"/>
            <w:u w:val="single"/>
          </w:rPr>
          <w:t>signeuproject</w:t>
        </w:r>
        <w:proofErr w:type="spellEnd"/>
        <w:r w:rsidR="0062485A" w:rsidRPr="00067CB7">
          <w:rPr>
            <w:rFonts w:asciiTheme="minorHAnsi" w:eastAsia="Arial" w:hAnsiTheme="minorHAnsi" w:cstheme="minorHAnsi"/>
            <w:color w:val="1155CC"/>
            <w:sz w:val="24"/>
            <w:szCs w:val="24"/>
            <w:u w:val="single"/>
            <w:lang w:val="el-GR"/>
          </w:rPr>
          <w:t>.</w:t>
        </w:r>
        <w:r w:rsidR="0062485A" w:rsidRPr="00A76882">
          <w:rPr>
            <w:rFonts w:asciiTheme="minorHAnsi" w:eastAsia="Arial" w:hAnsiTheme="minorHAnsi" w:cstheme="minorHAnsi"/>
            <w:color w:val="1155CC"/>
            <w:sz w:val="24"/>
            <w:szCs w:val="24"/>
            <w:u w:val="single"/>
          </w:rPr>
          <w:t>com</w:t>
        </w:r>
        <w:r w:rsidR="0062485A" w:rsidRPr="00067CB7">
          <w:rPr>
            <w:rFonts w:asciiTheme="minorHAnsi" w:eastAsia="Arial" w:hAnsiTheme="minorHAnsi" w:cstheme="minorHAnsi"/>
            <w:color w:val="1155CC"/>
            <w:sz w:val="24"/>
            <w:szCs w:val="24"/>
            <w:u w:val="single"/>
            <w:lang w:val="el-GR"/>
          </w:rPr>
          <w:t>/</w:t>
        </w:r>
      </w:hyperlink>
    </w:p>
    <w:p w:rsidR="00067CB7" w:rsidRPr="00067CB7" w:rsidRDefault="00067CB7" w:rsidP="00067CB7">
      <w:pPr>
        <w:jc w:val="both"/>
        <w:rPr>
          <w:rFonts w:asciiTheme="minorHAnsi" w:eastAsia="Arial" w:hAnsiTheme="minorHAnsi" w:cstheme="minorHAnsi"/>
          <w:sz w:val="24"/>
          <w:szCs w:val="24"/>
          <w:lang w:val="el-GR"/>
        </w:rPr>
      </w:pPr>
      <w:r w:rsidRPr="00067CB7">
        <w:rPr>
          <w:rFonts w:asciiTheme="minorHAnsi" w:eastAsia="Arial" w:hAnsiTheme="minorHAnsi" w:cstheme="minorHAnsi"/>
          <w:sz w:val="24"/>
          <w:szCs w:val="24"/>
          <w:lang w:val="el-GR"/>
        </w:rPr>
        <w:t>Οι 6 ενότητες παρέχουν μάθηση σχετικά με την ψυχική υγεία και ευημερία και καλύπτουν τα ακόλουθα θέματα:</w:t>
      </w:r>
    </w:p>
    <w:p w:rsidR="00067CB7" w:rsidRPr="00067CB7" w:rsidRDefault="00067CB7" w:rsidP="00067CB7">
      <w:pPr>
        <w:jc w:val="both"/>
        <w:rPr>
          <w:rFonts w:asciiTheme="minorHAnsi" w:eastAsia="Arial" w:hAnsiTheme="minorHAnsi" w:cstheme="minorHAnsi"/>
          <w:sz w:val="24"/>
          <w:szCs w:val="24"/>
          <w:lang w:val="el-GR"/>
        </w:rPr>
      </w:pPr>
      <w:r w:rsidRPr="00067CB7">
        <w:rPr>
          <w:rFonts w:asciiTheme="minorHAnsi" w:eastAsia="Arial" w:hAnsiTheme="minorHAnsi" w:cstheme="minorHAnsi"/>
          <w:sz w:val="24"/>
          <w:szCs w:val="24"/>
          <w:lang w:val="el-GR"/>
        </w:rPr>
        <w:t xml:space="preserve"> - την κατανόηση της κατάστασης της ψυχικής υγείας των νέων και τον τρόπο αναγνώρισής της,</w:t>
      </w:r>
    </w:p>
    <w:p w:rsidR="00067CB7" w:rsidRPr="00067CB7" w:rsidRDefault="00067CB7" w:rsidP="00067CB7">
      <w:pPr>
        <w:jc w:val="both"/>
        <w:rPr>
          <w:rFonts w:asciiTheme="minorHAnsi" w:eastAsia="Arial" w:hAnsiTheme="minorHAnsi" w:cstheme="minorHAnsi"/>
          <w:sz w:val="24"/>
          <w:szCs w:val="24"/>
          <w:lang w:val="el-GR"/>
        </w:rPr>
      </w:pPr>
      <w:r w:rsidRPr="00067CB7">
        <w:rPr>
          <w:rFonts w:asciiTheme="minorHAnsi" w:eastAsia="Arial" w:hAnsiTheme="minorHAnsi" w:cstheme="minorHAnsi"/>
          <w:sz w:val="24"/>
          <w:szCs w:val="24"/>
          <w:lang w:val="el-GR"/>
        </w:rPr>
        <w:t xml:space="preserve">- συμπτώματα, αιτίες και </w:t>
      </w:r>
      <w:proofErr w:type="spellStart"/>
      <w:r w:rsidRPr="00067CB7">
        <w:rPr>
          <w:rFonts w:asciiTheme="minorHAnsi" w:eastAsia="Arial" w:hAnsiTheme="minorHAnsi" w:cstheme="minorHAnsi"/>
          <w:sz w:val="24"/>
          <w:szCs w:val="24"/>
          <w:lang w:val="el-GR"/>
        </w:rPr>
        <w:t>εκλυτικοί</w:t>
      </w:r>
      <w:proofErr w:type="spellEnd"/>
      <w:r w:rsidRPr="00067CB7">
        <w:rPr>
          <w:rFonts w:asciiTheme="minorHAnsi" w:eastAsia="Arial" w:hAnsiTheme="minorHAnsi" w:cstheme="minorHAnsi"/>
          <w:sz w:val="24"/>
          <w:szCs w:val="24"/>
          <w:lang w:val="el-GR"/>
        </w:rPr>
        <w:t xml:space="preserve"> παράγοντες: κοινές ψυχικές καταστάσεις στους νέους- έγκαιρα προειδοποιητικά σημάδια προβλημάτων ψυχικής υγείας, αναγνώριση και αντιμετώπιση αυτών,</w:t>
      </w:r>
    </w:p>
    <w:p w:rsidR="00067CB7" w:rsidRPr="00067CB7" w:rsidRDefault="00067CB7" w:rsidP="00067CB7">
      <w:pPr>
        <w:jc w:val="both"/>
        <w:rPr>
          <w:rFonts w:asciiTheme="minorHAnsi" w:eastAsia="Arial" w:hAnsiTheme="minorHAnsi" w:cstheme="minorHAnsi"/>
          <w:sz w:val="24"/>
          <w:szCs w:val="24"/>
          <w:lang w:val="el-GR"/>
        </w:rPr>
      </w:pPr>
      <w:r w:rsidRPr="00067CB7">
        <w:rPr>
          <w:rFonts w:asciiTheme="minorHAnsi" w:eastAsia="Arial" w:hAnsiTheme="minorHAnsi" w:cstheme="minorHAnsi"/>
          <w:sz w:val="24"/>
          <w:szCs w:val="24"/>
          <w:lang w:val="el-GR"/>
        </w:rPr>
        <w:t>- στρατηγικές για την προώθηση υγιεινών συνηθειών και επιλογών του τρόπου ζωής των νέων,</w:t>
      </w:r>
    </w:p>
    <w:p w:rsidR="0076181A" w:rsidRPr="00067CB7" w:rsidRDefault="00067CB7" w:rsidP="00067CB7">
      <w:pPr>
        <w:jc w:val="both"/>
        <w:rPr>
          <w:rFonts w:asciiTheme="minorHAnsi" w:eastAsia="Arial" w:hAnsiTheme="minorHAnsi" w:cstheme="minorHAnsi"/>
          <w:sz w:val="24"/>
          <w:szCs w:val="24"/>
          <w:lang w:val="el-GR"/>
        </w:rPr>
      </w:pPr>
      <w:r w:rsidRPr="00067CB7">
        <w:rPr>
          <w:rFonts w:asciiTheme="minorHAnsi" w:eastAsia="Arial" w:hAnsiTheme="minorHAnsi" w:cstheme="minorHAnsi"/>
          <w:sz w:val="24"/>
          <w:szCs w:val="24"/>
          <w:lang w:val="el-GR"/>
        </w:rPr>
        <w:t xml:space="preserve">- Αντιμετώπιση των πολιτισμικών και κοινωνικών φραγμών που μπορεί να επηρεάσουν την ψυχική υγεία και την αποκατάσταση- τρόποι δημιουργίας τοπικής υποστήριξης και δικτύου </w:t>
      </w:r>
      <w:r w:rsidRPr="00067CB7">
        <w:rPr>
          <w:rFonts w:asciiTheme="minorHAnsi" w:eastAsia="Arial" w:hAnsiTheme="minorHAnsi" w:cstheme="minorHAnsi"/>
          <w:sz w:val="24"/>
          <w:szCs w:val="24"/>
          <w:lang w:val="el-GR"/>
        </w:rPr>
        <w:lastRenderedPageBreak/>
        <w:t>χωρίς αποκλεισμούς- ο αντίκτυπος της ποικιλομορφίας στην ψυχική υγεία των νέων: πώς παράγοντες όπως η φυλή, η εθνικότητα, η θρησκεία, ο σεξουαλικός προσανατολισμός και η ταυτότητα φύλου μπορούν να επηρεάσουν τα αποτελέσματα της ψυχικής υγείας των εφήβων</w:t>
      </w:r>
      <w:r w:rsidR="0062485A" w:rsidRPr="00067CB7">
        <w:rPr>
          <w:rFonts w:asciiTheme="minorHAnsi" w:eastAsia="Arial" w:hAnsiTheme="minorHAnsi" w:cstheme="minorHAnsi"/>
          <w:sz w:val="24"/>
          <w:szCs w:val="24"/>
          <w:lang w:val="el-GR"/>
        </w:rPr>
        <w:t>;</w:t>
      </w:r>
    </w:p>
    <w:p w:rsidR="00067CB7" w:rsidRPr="00067CB7" w:rsidRDefault="00067CB7" w:rsidP="00067CB7">
      <w:pPr>
        <w:jc w:val="both"/>
        <w:rPr>
          <w:rFonts w:asciiTheme="minorHAnsi" w:eastAsia="Arial" w:hAnsiTheme="minorHAnsi" w:cstheme="minorHAnsi"/>
          <w:sz w:val="24"/>
          <w:szCs w:val="24"/>
          <w:lang w:val="el-GR"/>
        </w:rPr>
      </w:pPr>
      <w:r w:rsidRPr="00067CB7">
        <w:rPr>
          <w:rFonts w:asciiTheme="minorHAnsi" w:eastAsia="Arial" w:hAnsiTheme="minorHAnsi" w:cstheme="minorHAnsi"/>
          <w:sz w:val="24"/>
          <w:szCs w:val="24"/>
          <w:lang w:val="el-GR"/>
        </w:rPr>
        <w:t>- Υποστήριξη εφήβων με προβλήματα ψυχικής υγείας μέσω του εκπαιδευτικού συστήματος: πώς μπορούν να βοηθήσουν οι εκπαιδευτικοί/εκπαιδευτικοί- παροχή ασφαλούς και υποστηρικτικού περιβάλλοντος στο σπίτι- πώς μπορούν να βοηθήσουν οι γονείς/οικογένεια/φίλοι.</w:t>
      </w:r>
    </w:p>
    <w:p w:rsidR="00067CB7" w:rsidRPr="00067CB7" w:rsidRDefault="00067CB7" w:rsidP="00067CB7">
      <w:pPr>
        <w:jc w:val="both"/>
        <w:rPr>
          <w:rFonts w:asciiTheme="minorHAnsi" w:eastAsia="Arial" w:hAnsiTheme="minorHAnsi" w:cstheme="minorHAnsi"/>
          <w:sz w:val="24"/>
          <w:szCs w:val="24"/>
          <w:lang w:val="el-GR"/>
        </w:rPr>
      </w:pPr>
      <w:r w:rsidRPr="00067CB7">
        <w:rPr>
          <w:rFonts w:asciiTheme="minorHAnsi" w:eastAsia="Arial" w:hAnsiTheme="minorHAnsi" w:cstheme="minorHAnsi"/>
          <w:sz w:val="24"/>
          <w:szCs w:val="24"/>
          <w:lang w:val="el-GR"/>
        </w:rPr>
        <w:t xml:space="preserve">- Ένας κόσμος χωρίς στίγμα: στρατηγικές για αποτελεσματική επικοινωνία με τους νέους για τα προβλήματα ψυχικής υγείας, πώς να μειωθεί το στίγμα και να προωθηθεί η αποδοχή. </w:t>
      </w:r>
    </w:p>
    <w:p w:rsidR="00067CB7" w:rsidRPr="00067CB7" w:rsidRDefault="00067CB7" w:rsidP="00067CB7">
      <w:pPr>
        <w:jc w:val="both"/>
        <w:rPr>
          <w:rFonts w:asciiTheme="minorHAnsi" w:eastAsia="Arial" w:hAnsiTheme="minorHAnsi" w:cstheme="minorHAnsi"/>
          <w:sz w:val="24"/>
          <w:szCs w:val="24"/>
          <w:lang w:val="el-GR"/>
        </w:rPr>
      </w:pPr>
      <w:r w:rsidRPr="00067CB7">
        <w:rPr>
          <w:rFonts w:asciiTheme="minorHAnsi" w:eastAsia="Arial" w:hAnsiTheme="minorHAnsi" w:cstheme="minorHAnsi"/>
          <w:sz w:val="24"/>
          <w:szCs w:val="24"/>
          <w:lang w:val="el-GR"/>
        </w:rPr>
        <w:t>Επιπλέον, κατά τη διάρκεια του έργου, αναπτύχθηκε ένας οδηγός που θα αποτελέσει βασικό εργαλείο για την υποστήριξη των εκπαιδευτών ενηλίκων και των επαγγελματιών, ώστε να αυξήσουν την κατανόησή τους για την ψυχική υγεία και την παροχή μετασχηματιστικών εκπαιδευτικών προγραμμάτων.</w:t>
      </w:r>
    </w:p>
    <w:p w:rsidR="00E648D8" w:rsidRPr="00067CB7" w:rsidRDefault="00067CB7" w:rsidP="00067CB7">
      <w:pPr>
        <w:jc w:val="both"/>
        <w:rPr>
          <w:rFonts w:ascii="Arial" w:eastAsia="Arial" w:hAnsi="Arial" w:cs="Arial"/>
          <w:sz w:val="24"/>
          <w:szCs w:val="24"/>
          <w:lang w:val="el-GR"/>
        </w:rPr>
      </w:pPr>
      <w:r w:rsidRPr="00067CB7">
        <w:rPr>
          <w:rFonts w:asciiTheme="minorHAnsi" w:eastAsia="Arial" w:hAnsiTheme="minorHAnsi" w:cstheme="minorHAnsi"/>
          <w:sz w:val="24"/>
          <w:szCs w:val="24"/>
          <w:lang w:val="el-GR"/>
        </w:rPr>
        <w:t xml:space="preserve">Με το έργο SIGN, θέλουμε επίσης να προσεγγίσουμε άτομα από διαφορετικά κοινωνικοοικονομικά υπόβαθρα (γονείς, κηδεμόνες, εκπαιδευτικούς και δασκάλους νέων σε προνομιούχα και λιγότερο προνομιούχα σχολεία, σε ιδιωτικά και δημόσια ιδρύματα), οπότε η εργαλειοθήκη είναι διαθέσιμη σε κάθε ενδιαφερόμενο ή επηρεαζόμενο. </w:t>
      </w:r>
    </w:p>
    <w:p w:rsidR="00E648D8" w:rsidRDefault="00A76882">
      <w:pPr>
        <w:jc w:val="both"/>
        <w:rPr>
          <w:rFonts w:ascii="Arial" w:eastAsia="Arial" w:hAnsi="Arial" w:cs="Arial"/>
          <w:sz w:val="24"/>
          <w:szCs w:val="24"/>
          <w:lang w:val="en-US"/>
        </w:rPr>
      </w:pPr>
      <w:r>
        <w:rPr>
          <w:rFonts w:ascii="Arial" w:eastAsia="Arial" w:hAnsi="Arial" w:cs="Arial"/>
          <w:noProof/>
          <w:sz w:val="24"/>
          <w:szCs w:val="24"/>
          <w:lang w:val="en-US"/>
        </w:rPr>
        <w:drawing>
          <wp:inline distT="0" distB="0" distL="0" distR="0">
            <wp:extent cx="5731510" cy="322389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2541974_1071306777974188_1267952322363505449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sectPr w:rsidR="00E648D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75F" w:rsidRDefault="00FA175F">
      <w:pPr>
        <w:spacing w:after="0" w:line="240" w:lineRule="auto"/>
      </w:pPr>
      <w:r>
        <w:separator/>
      </w:r>
    </w:p>
  </w:endnote>
  <w:endnote w:type="continuationSeparator" w:id="0">
    <w:p w:rsidR="00FA175F" w:rsidRDefault="00FA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5F" w:rsidRDefault="00FA175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5F" w:rsidRDefault="00FA175F">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5731510" cy="921385"/>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510" cy="92138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5F" w:rsidRDefault="00FA175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75F" w:rsidRDefault="00FA175F">
      <w:pPr>
        <w:spacing w:after="0" w:line="240" w:lineRule="auto"/>
      </w:pPr>
      <w:r>
        <w:separator/>
      </w:r>
    </w:p>
  </w:footnote>
  <w:footnote w:type="continuationSeparator" w:id="0">
    <w:p w:rsidR="00FA175F" w:rsidRDefault="00FA1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5F" w:rsidRDefault="00FA175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5F" w:rsidRDefault="00FA175F">
    <w:pPr>
      <w:ind w:left="720" w:firstLine="720"/>
      <w:jc w:val="right"/>
      <w:rPr>
        <w:b/>
      </w:rPr>
    </w:pPr>
    <w:r>
      <w:rPr>
        <w:b/>
      </w:rPr>
      <w:t xml:space="preserve">Mental Health </w:t>
    </w:r>
    <w:proofErr w:type="spellStart"/>
    <w:r>
      <w:rPr>
        <w:b/>
      </w:rPr>
      <w:t>Awarenes</w:t>
    </w:r>
    <w:r>
      <w:rPr>
        <w:b/>
        <w:color w:val="00B0F0"/>
      </w:rPr>
      <w:t>S</w:t>
    </w:r>
    <w:proofErr w:type="spellEnd"/>
    <w:r>
      <w:rPr>
        <w:b/>
      </w:rPr>
      <w:t xml:space="preserve"> &amp; </w:t>
    </w:r>
    <w:proofErr w:type="spellStart"/>
    <w:r>
      <w:rPr>
        <w:b/>
      </w:rPr>
      <w:t>Educat</w:t>
    </w:r>
    <w:r>
      <w:rPr>
        <w:b/>
        <w:color w:val="00B0F0"/>
      </w:rPr>
      <w:t>I</w:t>
    </w:r>
    <w:r>
      <w:rPr>
        <w:b/>
      </w:rPr>
      <w:t>on</w:t>
    </w:r>
    <w:proofErr w:type="spellEnd"/>
    <w:r>
      <w:rPr>
        <w:b/>
      </w:rPr>
      <w:t xml:space="preserve"> </w:t>
    </w:r>
    <w:r>
      <w:rPr>
        <w:noProof/>
      </w:rPr>
      <w:drawing>
        <wp:anchor distT="0" distB="0" distL="114300" distR="114300" simplePos="0" relativeHeight="251658240" behindDoc="0" locked="0" layoutInCell="1" hidden="0" allowOverlap="1">
          <wp:simplePos x="0" y="0"/>
          <wp:positionH relativeFrom="column">
            <wp:posOffset>-552448</wp:posOffset>
          </wp:positionH>
          <wp:positionV relativeFrom="paragraph">
            <wp:posOffset>-269873</wp:posOffset>
          </wp:positionV>
          <wp:extent cx="1261745" cy="1242060"/>
          <wp:effectExtent l="0" t="0" r="0" b="0"/>
          <wp:wrapSquare wrapText="bothSides" distT="0" distB="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1745" cy="1242060"/>
                  </a:xfrm>
                  <a:prstGeom prst="rect">
                    <a:avLst/>
                  </a:prstGeom>
                  <a:ln/>
                </pic:spPr>
              </pic:pic>
            </a:graphicData>
          </a:graphic>
        </wp:anchor>
      </w:drawing>
    </w:r>
  </w:p>
  <w:p w:rsidR="00FA175F" w:rsidRDefault="00FA175F">
    <w:pPr>
      <w:ind w:left="720" w:firstLine="720"/>
      <w:jc w:val="right"/>
      <w:rPr>
        <w:b/>
      </w:rPr>
    </w:pPr>
    <w:r>
      <w:rPr>
        <w:b/>
      </w:rPr>
      <w:t xml:space="preserve">for Parents, </w:t>
    </w:r>
    <w:r>
      <w:rPr>
        <w:b/>
        <w:color w:val="00B0F0"/>
      </w:rPr>
      <w:t>G</w:t>
    </w:r>
    <w:r>
      <w:rPr>
        <w:b/>
      </w:rPr>
      <w:t>uardians, Educators</w:t>
    </w:r>
  </w:p>
  <w:p w:rsidR="00FA175F" w:rsidRDefault="00FA175F">
    <w:pPr>
      <w:ind w:left="720" w:firstLine="720"/>
      <w:jc w:val="right"/>
      <w:rPr>
        <w:b/>
      </w:rPr>
    </w:pPr>
    <w:r>
      <w:rPr>
        <w:b/>
      </w:rPr>
      <w:t xml:space="preserve"> and School </w:t>
    </w:r>
    <w:proofErr w:type="spellStart"/>
    <w:r>
      <w:rPr>
        <w:b/>
      </w:rPr>
      <w:t>Admi</w:t>
    </w:r>
    <w:r>
      <w:rPr>
        <w:b/>
        <w:color w:val="00B0F0"/>
      </w:rPr>
      <w:t>N</w:t>
    </w:r>
    <w:r>
      <w:rPr>
        <w:b/>
      </w:rPr>
      <w:t>istrators</w:t>
    </w:r>
    <w:proofErr w:type="spellEnd"/>
    <w:r>
      <w:rPr>
        <w:b/>
      </w:rPr>
      <w:t xml:space="preserve"> of Teenagers</w:t>
    </w:r>
  </w:p>
  <w:p w:rsidR="00FA175F" w:rsidRDefault="00FA175F">
    <w:pPr>
      <w:ind w:left="720" w:firstLine="720"/>
      <w:jc w:val="right"/>
      <w:rPr>
        <w:b/>
        <w:color w:val="00B0F0"/>
      </w:rPr>
    </w:pPr>
    <w:r>
      <w:rPr>
        <w:b/>
        <w:color w:val="00B0F0"/>
      </w:rPr>
      <w:t>www.youthmentalhealth.eu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5F" w:rsidRDefault="00FA175F">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1A"/>
    <w:rsid w:val="00067CB7"/>
    <w:rsid w:val="001417EB"/>
    <w:rsid w:val="00145E46"/>
    <w:rsid w:val="00524988"/>
    <w:rsid w:val="0062485A"/>
    <w:rsid w:val="0076181A"/>
    <w:rsid w:val="007B34F8"/>
    <w:rsid w:val="00A76882"/>
    <w:rsid w:val="00E648D8"/>
    <w:rsid w:val="00E7426C"/>
    <w:rsid w:val="00EE4BF9"/>
    <w:rsid w:val="00FA17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39ED9"/>
  <w15:docId w15:val="{EED63C4D-4B3D-437F-AFDA-D7B7B345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E"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B643E2"/>
    <w:pPr>
      <w:tabs>
        <w:tab w:val="center" w:pos="4513"/>
        <w:tab w:val="right" w:pos="9026"/>
      </w:tabs>
      <w:spacing w:after="0" w:line="240" w:lineRule="auto"/>
    </w:pPr>
  </w:style>
  <w:style w:type="character" w:customStyle="1" w:styleId="Char">
    <w:name w:val="Κεφαλίδα Char"/>
    <w:basedOn w:val="a0"/>
    <w:link w:val="a4"/>
    <w:uiPriority w:val="99"/>
    <w:rsid w:val="00B643E2"/>
  </w:style>
  <w:style w:type="paragraph" w:styleId="a5">
    <w:name w:val="footer"/>
    <w:basedOn w:val="a"/>
    <w:link w:val="Char0"/>
    <w:uiPriority w:val="99"/>
    <w:unhideWhenUsed/>
    <w:rsid w:val="00B643E2"/>
    <w:pPr>
      <w:tabs>
        <w:tab w:val="center" w:pos="4513"/>
        <w:tab w:val="right" w:pos="9026"/>
      </w:tabs>
      <w:spacing w:after="0" w:line="240" w:lineRule="auto"/>
    </w:pPr>
  </w:style>
  <w:style w:type="character" w:customStyle="1" w:styleId="Char0">
    <w:name w:val="Υποσέλιδο Char"/>
    <w:basedOn w:val="a0"/>
    <w:link w:val="a5"/>
    <w:uiPriority w:val="99"/>
    <w:rsid w:val="00B643E2"/>
  </w:style>
  <w:style w:type="character" w:customStyle="1" w:styleId="contentpasted2">
    <w:name w:val="contentpasted2"/>
    <w:basedOn w:val="a0"/>
    <w:rsid w:val="00B643E2"/>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
    <w:name w:val="Hyperlink"/>
    <w:basedOn w:val="a0"/>
    <w:uiPriority w:val="99"/>
    <w:unhideWhenUsed/>
    <w:rsid w:val="0008091F"/>
    <w:rPr>
      <w:color w:val="0563C1" w:themeColor="hyperlink"/>
      <w:u w:val="single"/>
    </w:rPr>
  </w:style>
  <w:style w:type="character" w:styleId="a7">
    <w:name w:val="Unresolved Mention"/>
    <w:basedOn w:val="a0"/>
    <w:uiPriority w:val="99"/>
    <w:semiHidden/>
    <w:unhideWhenUsed/>
    <w:rsid w:val="0008091F"/>
    <w:rPr>
      <w:color w:val="605E5C"/>
      <w:shd w:val="clear" w:color="auto" w:fill="E1DFDD"/>
    </w:rPr>
  </w:style>
  <w:style w:type="paragraph" w:styleId="a8">
    <w:name w:val="List Paragraph"/>
    <w:basedOn w:val="a"/>
    <w:uiPriority w:val="34"/>
    <w:qFormat/>
    <w:rsid w:val="009D6272"/>
    <w:pPr>
      <w:ind w:left="720"/>
      <w:contextualSpacing/>
    </w:pPr>
    <w:rPr>
      <w:rFonts w:asciiTheme="minorHAnsi" w:eastAsiaTheme="minorHAnsi" w:hAnsiTheme="minorHAnsi" w:cstheme="minorBidi"/>
      <w:kern w:val="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igneuproject.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ADJbzhn6dXMk3R2bVDpUExZjA==">CgMxLjA4AHIhMUFJYzNXWXB0UC1Fa0hBa2hxYzVwbXFHa2NZUW5Sczl1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491</Words>
  <Characters>3168</Characters>
  <Application>Microsoft Office Word</Application>
  <DocSecurity>0</DocSecurity>
  <Lines>54</Lines>
  <Paragraphs>17</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Duignan</dc:creator>
  <cp:lastModifiedBy>KOITSANOU EFSTATHIA</cp:lastModifiedBy>
  <cp:revision>8</cp:revision>
  <dcterms:created xsi:type="dcterms:W3CDTF">2024-10-15T06:45:00Z</dcterms:created>
  <dcterms:modified xsi:type="dcterms:W3CDTF">2024-10-24T09:29:00Z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d6019c45a8d7473824d3b6cb7b9c956891c14dab8b1ef0e7cf538adf62eb91ae</vt:lpwstr>
  </property>
</Properties>
</file>